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1A" w:rsidRDefault="00133B1A" w:rsidP="00133B1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300AE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.12.2018</w:t>
      </w:r>
      <w:r w:rsidR="00E300AE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="00E300A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E300AE">
        <w:rPr>
          <w:rFonts w:ascii="Arial" w:hAnsi="Arial" w:cs="Arial"/>
          <w:b/>
          <w:sz w:val="32"/>
          <w:szCs w:val="32"/>
        </w:rPr>
        <w:t>193</w:t>
      </w:r>
    </w:p>
    <w:p w:rsidR="00133B1A" w:rsidRPr="00BF7BB5" w:rsidRDefault="00133B1A" w:rsidP="00133B1A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133B1A" w:rsidRPr="00BF7BB5" w:rsidRDefault="00133B1A" w:rsidP="00133B1A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133B1A" w:rsidRPr="00BF7BB5" w:rsidRDefault="00133B1A" w:rsidP="00133B1A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133B1A" w:rsidRPr="00BF7BB5" w:rsidRDefault="00133B1A" w:rsidP="00133B1A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</w:t>
      </w: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ТАРАСА</w:t>
      </w: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»</w:t>
      </w:r>
    </w:p>
    <w:p w:rsidR="00133B1A" w:rsidRPr="00BF7BB5" w:rsidRDefault="00133B1A" w:rsidP="00133B1A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133B1A" w:rsidRPr="00BF7BB5" w:rsidRDefault="00133B1A" w:rsidP="00133B1A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 w:rsidRPr="00BF7BB5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FF7C76" w:rsidRPr="00133B1A" w:rsidRDefault="00FF7C76" w:rsidP="00684175">
      <w:pPr>
        <w:spacing w:after="0" w:line="240" w:lineRule="auto"/>
        <w:ind w:right="5953"/>
        <w:rPr>
          <w:rFonts w:ascii="Arial" w:hAnsi="Arial" w:cs="Arial"/>
          <w:sz w:val="28"/>
          <w:szCs w:val="28"/>
        </w:rPr>
      </w:pPr>
    </w:p>
    <w:p w:rsidR="00684175" w:rsidRPr="00133B1A" w:rsidRDefault="00133B1A" w:rsidP="00133B1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3B1A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035BDE" w:rsidRPr="00133B1A" w:rsidRDefault="00133B1A" w:rsidP="00133B1A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3B1A">
        <w:rPr>
          <w:rFonts w:ascii="Arial" w:hAnsi="Arial" w:cs="Arial"/>
          <w:b/>
          <w:sz w:val="32"/>
          <w:szCs w:val="32"/>
        </w:rPr>
        <w:t>ВНЕСЕНИЯ ИЗМЕНЕНИЙ В ГЕНЕРАЛЬНЫЙ ПЛАН</w:t>
      </w:r>
    </w:p>
    <w:p w:rsidR="00684175" w:rsidRPr="00E300AE" w:rsidRDefault="00684175" w:rsidP="00684175">
      <w:pPr>
        <w:spacing w:after="0" w:line="240" w:lineRule="auto"/>
        <w:ind w:right="6520"/>
        <w:rPr>
          <w:rFonts w:ascii="Arial" w:hAnsi="Arial" w:cs="Arial"/>
          <w:sz w:val="24"/>
          <w:szCs w:val="24"/>
        </w:rPr>
      </w:pPr>
    </w:p>
    <w:p w:rsidR="00684175" w:rsidRPr="00133B1A" w:rsidRDefault="00684175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3B1A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 w:rsidRPr="00133B1A">
        <w:rPr>
          <w:rFonts w:ascii="Arial" w:hAnsi="Arial" w:cs="Arial"/>
          <w:sz w:val="24"/>
          <w:szCs w:val="24"/>
        </w:rPr>
        <w:t>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</w:t>
      </w:r>
      <w:r w:rsidRPr="00133B1A">
        <w:rPr>
          <w:rFonts w:ascii="Arial" w:hAnsi="Arial" w:cs="Arial"/>
          <w:sz w:val="24"/>
          <w:szCs w:val="24"/>
        </w:rPr>
        <w:t>06.10.2003</w:t>
      </w:r>
      <w:r w:rsidR="00FA22CB" w:rsidRPr="00133B1A">
        <w:rPr>
          <w:rFonts w:ascii="Arial" w:hAnsi="Arial" w:cs="Arial"/>
          <w:sz w:val="24"/>
          <w:szCs w:val="24"/>
        </w:rPr>
        <w:t xml:space="preserve"> №</w:t>
      </w:r>
      <w:r w:rsidRPr="00133B1A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Федерации», руководствуясь Уставом</w:t>
      </w:r>
      <w:r w:rsidR="00CD32DD" w:rsidRPr="00133B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CD32DD" w:rsidRPr="00133B1A">
        <w:rPr>
          <w:rFonts w:ascii="Arial" w:hAnsi="Arial" w:cs="Arial"/>
          <w:sz w:val="24"/>
          <w:szCs w:val="24"/>
        </w:rPr>
        <w:t>»</w:t>
      </w:r>
      <w:r w:rsidR="00FA22CB" w:rsidRPr="00133B1A">
        <w:rPr>
          <w:rFonts w:ascii="Arial" w:hAnsi="Arial" w:cs="Arial"/>
          <w:sz w:val="24"/>
          <w:szCs w:val="24"/>
        </w:rPr>
        <w:t>,</w:t>
      </w:r>
      <w:proofErr w:type="gramEnd"/>
    </w:p>
    <w:p w:rsidR="00684175" w:rsidRPr="00133B1A" w:rsidRDefault="00684175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684175" w:rsidRPr="00133B1A" w:rsidRDefault="00FA22CB" w:rsidP="00684175">
      <w:pPr>
        <w:spacing w:after="0" w:line="240" w:lineRule="auto"/>
        <w:ind w:right="-1" w:firstLine="284"/>
        <w:jc w:val="center"/>
        <w:rPr>
          <w:rFonts w:ascii="Arial" w:hAnsi="Arial" w:cs="Arial"/>
          <w:b/>
          <w:sz w:val="32"/>
          <w:szCs w:val="32"/>
        </w:rPr>
      </w:pPr>
      <w:r w:rsidRPr="00133B1A">
        <w:rPr>
          <w:rFonts w:ascii="Arial" w:hAnsi="Arial" w:cs="Arial"/>
          <w:b/>
          <w:sz w:val="32"/>
          <w:szCs w:val="32"/>
        </w:rPr>
        <w:t>ПОСТАНОВЛЯЮ</w:t>
      </w:r>
      <w:r w:rsidR="00684175" w:rsidRPr="00133B1A">
        <w:rPr>
          <w:rFonts w:ascii="Arial" w:hAnsi="Arial" w:cs="Arial"/>
          <w:b/>
          <w:sz w:val="32"/>
          <w:szCs w:val="32"/>
        </w:rPr>
        <w:t>:</w:t>
      </w:r>
    </w:p>
    <w:p w:rsidR="00684175" w:rsidRPr="00133B1A" w:rsidRDefault="00684175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684175" w:rsidRPr="00133B1A" w:rsidRDefault="00684175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1.</w:t>
      </w:r>
      <w:r w:rsidRPr="00133B1A">
        <w:rPr>
          <w:rFonts w:ascii="Arial" w:hAnsi="Arial" w:cs="Arial"/>
          <w:sz w:val="24"/>
          <w:szCs w:val="24"/>
        </w:rPr>
        <w:tab/>
        <w:t xml:space="preserve">Администрации </w:t>
      </w:r>
      <w:r w:rsidR="004614E9" w:rsidRPr="00133B1A">
        <w:rPr>
          <w:rFonts w:ascii="Arial" w:hAnsi="Arial" w:cs="Arial"/>
          <w:sz w:val="24"/>
          <w:szCs w:val="24"/>
        </w:rPr>
        <w:t>муниципального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4614E9" w:rsidRPr="00133B1A">
        <w:rPr>
          <w:rFonts w:ascii="Arial" w:hAnsi="Arial" w:cs="Arial"/>
          <w:sz w:val="24"/>
          <w:szCs w:val="24"/>
        </w:rPr>
        <w:t>»</w:t>
      </w:r>
      <w:r w:rsidR="00E300AE">
        <w:rPr>
          <w:rFonts w:ascii="Arial" w:hAnsi="Arial" w:cs="Arial"/>
          <w:sz w:val="24"/>
          <w:szCs w:val="24"/>
        </w:rPr>
        <w:t xml:space="preserve"> </w:t>
      </w:r>
      <w:r w:rsidR="00057034" w:rsidRPr="00133B1A">
        <w:rPr>
          <w:rFonts w:ascii="Arial" w:hAnsi="Arial" w:cs="Arial"/>
          <w:sz w:val="24"/>
          <w:szCs w:val="24"/>
        </w:rPr>
        <w:t xml:space="preserve">в срок до </w:t>
      </w:r>
      <w:r w:rsidR="00902E28" w:rsidRPr="00133B1A">
        <w:rPr>
          <w:rFonts w:ascii="Arial" w:hAnsi="Arial" w:cs="Arial"/>
          <w:sz w:val="24"/>
          <w:szCs w:val="24"/>
        </w:rPr>
        <w:t>30</w:t>
      </w:r>
      <w:r w:rsidR="0068188B" w:rsidRPr="00133B1A">
        <w:rPr>
          <w:rFonts w:ascii="Arial" w:hAnsi="Arial" w:cs="Arial"/>
          <w:sz w:val="24"/>
          <w:szCs w:val="24"/>
        </w:rPr>
        <w:t xml:space="preserve"> </w:t>
      </w:r>
      <w:r w:rsidR="00902E28" w:rsidRPr="00133B1A">
        <w:rPr>
          <w:rFonts w:ascii="Arial" w:hAnsi="Arial" w:cs="Arial"/>
          <w:sz w:val="24"/>
          <w:szCs w:val="24"/>
        </w:rPr>
        <w:t>января</w:t>
      </w:r>
      <w:r w:rsidR="0068188B" w:rsidRPr="00133B1A">
        <w:rPr>
          <w:rFonts w:ascii="Arial" w:hAnsi="Arial" w:cs="Arial"/>
          <w:sz w:val="24"/>
          <w:szCs w:val="24"/>
        </w:rPr>
        <w:t xml:space="preserve"> </w:t>
      </w:r>
      <w:r w:rsidR="00057034" w:rsidRPr="00133B1A">
        <w:rPr>
          <w:rFonts w:ascii="Arial" w:hAnsi="Arial" w:cs="Arial"/>
          <w:sz w:val="24"/>
          <w:szCs w:val="24"/>
        </w:rPr>
        <w:t>201</w:t>
      </w:r>
      <w:r w:rsidR="00902E28" w:rsidRPr="00133B1A">
        <w:rPr>
          <w:rFonts w:ascii="Arial" w:hAnsi="Arial" w:cs="Arial"/>
          <w:sz w:val="24"/>
          <w:szCs w:val="24"/>
        </w:rPr>
        <w:t>9</w:t>
      </w:r>
      <w:r w:rsidR="00057034" w:rsidRPr="00133B1A">
        <w:rPr>
          <w:rFonts w:ascii="Arial" w:hAnsi="Arial" w:cs="Arial"/>
          <w:sz w:val="24"/>
          <w:szCs w:val="24"/>
        </w:rPr>
        <w:t xml:space="preserve"> года </w:t>
      </w:r>
      <w:r w:rsidRPr="00133B1A">
        <w:rPr>
          <w:rFonts w:ascii="Arial" w:hAnsi="Arial" w:cs="Arial"/>
          <w:sz w:val="24"/>
          <w:szCs w:val="24"/>
        </w:rPr>
        <w:t xml:space="preserve">организовать проведение публичных слушаний по проекту внесения изменений в </w:t>
      </w:r>
      <w:r w:rsidR="00470507" w:rsidRPr="00133B1A">
        <w:rPr>
          <w:rFonts w:ascii="Arial" w:hAnsi="Arial" w:cs="Arial"/>
          <w:sz w:val="24"/>
          <w:szCs w:val="24"/>
        </w:rPr>
        <w:t>генеральный план мун</w:t>
      </w:r>
      <w:r w:rsidR="00670B40" w:rsidRPr="00133B1A">
        <w:rPr>
          <w:rFonts w:ascii="Arial" w:hAnsi="Arial" w:cs="Arial"/>
          <w:sz w:val="24"/>
          <w:szCs w:val="24"/>
        </w:rPr>
        <w:t>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470507" w:rsidRPr="00133B1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70507" w:rsidRPr="00133B1A">
        <w:rPr>
          <w:rFonts w:ascii="Arial" w:hAnsi="Arial" w:cs="Arial"/>
          <w:sz w:val="24"/>
          <w:szCs w:val="24"/>
        </w:rPr>
        <w:t>Боханского</w:t>
      </w:r>
      <w:proofErr w:type="spellEnd"/>
      <w:r w:rsidR="00470507" w:rsidRPr="00133B1A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</w:t>
      </w:r>
      <w:r w:rsidR="00E300AE">
        <w:rPr>
          <w:rFonts w:ascii="Arial" w:hAnsi="Arial" w:cs="Arial"/>
          <w:sz w:val="24"/>
          <w:szCs w:val="24"/>
        </w:rPr>
        <w:t xml:space="preserve">с. Олонки, </w:t>
      </w:r>
      <w:r w:rsidR="008E5D5B">
        <w:rPr>
          <w:rFonts w:ascii="Arial" w:hAnsi="Arial" w:cs="Arial"/>
          <w:sz w:val="24"/>
          <w:szCs w:val="24"/>
        </w:rPr>
        <w:t>д.</w:t>
      </w:r>
      <w:r w:rsidR="00670B40" w:rsidRPr="00133B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5B">
        <w:rPr>
          <w:rFonts w:ascii="Arial" w:hAnsi="Arial" w:cs="Arial"/>
          <w:sz w:val="24"/>
          <w:szCs w:val="24"/>
        </w:rPr>
        <w:t>Грехневка</w:t>
      </w:r>
      <w:proofErr w:type="spellEnd"/>
      <w:r w:rsidR="00670B40" w:rsidRPr="00133B1A">
        <w:rPr>
          <w:rFonts w:ascii="Arial" w:hAnsi="Arial" w:cs="Arial"/>
          <w:sz w:val="24"/>
          <w:szCs w:val="24"/>
        </w:rPr>
        <w:t xml:space="preserve">, д. </w:t>
      </w:r>
      <w:r w:rsidR="008E5D5B">
        <w:rPr>
          <w:rFonts w:ascii="Arial" w:hAnsi="Arial" w:cs="Arial"/>
          <w:sz w:val="24"/>
          <w:szCs w:val="24"/>
        </w:rPr>
        <w:t xml:space="preserve">Воробьевка, д. </w:t>
      </w:r>
      <w:proofErr w:type="spellStart"/>
      <w:r w:rsidR="008E5D5B">
        <w:rPr>
          <w:rFonts w:ascii="Arial" w:hAnsi="Arial" w:cs="Arial"/>
          <w:sz w:val="24"/>
          <w:szCs w:val="24"/>
        </w:rPr>
        <w:t>Шипняговка</w:t>
      </w:r>
      <w:proofErr w:type="spellEnd"/>
      <w:r w:rsidR="008E5D5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8E5D5B">
        <w:rPr>
          <w:rFonts w:ascii="Arial" w:hAnsi="Arial" w:cs="Arial"/>
          <w:sz w:val="24"/>
          <w:szCs w:val="24"/>
        </w:rPr>
        <w:t>Захаровская</w:t>
      </w:r>
      <w:proofErr w:type="spellEnd"/>
      <w:r w:rsidR="00E300AE">
        <w:rPr>
          <w:rFonts w:ascii="Arial" w:hAnsi="Arial" w:cs="Arial"/>
          <w:sz w:val="24"/>
          <w:szCs w:val="24"/>
        </w:rPr>
        <w:t xml:space="preserve">. </w:t>
      </w:r>
      <w:r w:rsidRPr="00133B1A">
        <w:rPr>
          <w:rFonts w:ascii="Arial" w:hAnsi="Arial" w:cs="Arial"/>
          <w:sz w:val="24"/>
          <w:szCs w:val="24"/>
        </w:rPr>
        <w:t>(</w:t>
      </w:r>
      <w:r w:rsidR="00057034" w:rsidRPr="00133B1A">
        <w:rPr>
          <w:rFonts w:ascii="Arial" w:hAnsi="Arial" w:cs="Arial"/>
          <w:sz w:val="24"/>
          <w:szCs w:val="24"/>
        </w:rPr>
        <w:t>прилагается).</w:t>
      </w:r>
    </w:p>
    <w:p w:rsidR="00B104D5" w:rsidRPr="00133B1A" w:rsidRDefault="00B104D5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 xml:space="preserve">2. </w:t>
      </w:r>
      <w:r w:rsidR="00057034" w:rsidRPr="00133B1A">
        <w:rPr>
          <w:rFonts w:ascii="Arial" w:hAnsi="Arial" w:cs="Arial"/>
          <w:sz w:val="24"/>
          <w:szCs w:val="24"/>
        </w:rPr>
        <w:t>Утвердить план-график проведения публичных</w:t>
      </w:r>
      <w:r w:rsidR="00E300AE">
        <w:rPr>
          <w:rFonts w:ascii="Arial" w:hAnsi="Arial" w:cs="Arial"/>
          <w:sz w:val="24"/>
          <w:szCs w:val="24"/>
        </w:rPr>
        <w:t xml:space="preserve"> </w:t>
      </w:r>
      <w:r w:rsidR="00057034" w:rsidRPr="00133B1A">
        <w:rPr>
          <w:rFonts w:ascii="Arial" w:hAnsi="Arial" w:cs="Arial"/>
          <w:sz w:val="24"/>
          <w:szCs w:val="24"/>
        </w:rPr>
        <w:t xml:space="preserve">слушаний по проекту внесения изменений в </w:t>
      </w:r>
      <w:r w:rsidR="00470507" w:rsidRPr="00133B1A">
        <w:rPr>
          <w:rFonts w:ascii="Arial" w:hAnsi="Arial" w:cs="Arial"/>
          <w:sz w:val="24"/>
          <w:szCs w:val="24"/>
        </w:rPr>
        <w:t>генеральный план муниципального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470507" w:rsidRPr="00133B1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70507" w:rsidRPr="00133B1A">
        <w:rPr>
          <w:rFonts w:ascii="Arial" w:hAnsi="Arial" w:cs="Arial"/>
          <w:sz w:val="24"/>
          <w:szCs w:val="24"/>
        </w:rPr>
        <w:t>Боханского</w:t>
      </w:r>
      <w:proofErr w:type="spellEnd"/>
      <w:r w:rsidR="00470507" w:rsidRPr="00133B1A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</w:t>
      </w:r>
      <w:r w:rsidR="00670B40" w:rsidRPr="00133B1A">
        <w:rPr>
          <w:rFonts w:ascii="Arial" w:hAnsi="Arial" w:cs="Arial"/>
          <w:sz w:val="24"/>
          <w:szCs w:val="24"/>
        </w:rPr>
        <w:t xml:space="preserve"> </w:t>
      </w:r>
      <w:r w:rsidR="008E5D5B">
        <w:rPr>
          <w:rFonts w:ascii="Arial" w:hAnsi="Arial" w:cs="Arial"/>
          <w:sz w:val="24"/>
          <w:szCs w:val="24"/>
        </w:rPr>
        <w:t>с. Олонки, д.</w:t>
      </w:r>
      <w:r w:rsidR="008E5D5B" w:rsidRPr="00133B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5B">
        <w:rPr>
          <w:rFonts w:ascii="Arial" w:hAnsi="Arial" w:cs="Arial"/>
          <w:sz w:val="24"/>
          <w:szCs w:val="24"/>
        </w:rPr>
        <w:t>Грехневка</w:t>
      </w:r>
      <w:proofErr w:type="spellEnd"/>
      <w:r w:rsidR="008E5D5B" w:rsidRPr="00133B1A">
        <w:rPr>
          <w:rFonts w:ascii="Arial" w:hAnsi="Arial" w:cs="Arial"/>
          <w:sz w:val="24"/>
          <w:szCs w:val="24"/>
        </w:rPr>
        <w:t xml:space="preserve">, д. </w:t>
      </w:r>
      <w:r w:rsidR="008E5D5B">
        <w:rPr>
          <w:rFonts w:ascii="Arial" w:hAnsi="Arial" w:cs="Arial"/>
          <w:sz w:val="24"/>
          <w:szCs w:val="24"/>
        </w:rPr>
        <w:t xml:space="preserve">Воробьевка, д. </w:t>
      </w:r>
      <w:proofErr w:type="spellStart"/>
      <w:r w:rsidR="008E5D5B">
        <w:rPr>
          <w:rFonts w:ascii="Arial" w:hAnsi="Arial" w:cs="Arial"/>
          <w:sz w:val="24"/>
          <w:szCs w:val="24"/>
        </w:rPr>
        <w:t>Шипняговка</w:t>
      </w:r>
      <w:proofErr w:type="spellEnd"/>
      <w:r w:rsidR="008E5D5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8E5D5B">
        <w:rPr>
          <w:rFonts w:ascii="Arial" w:hAnsi="Arial" w:cs="Arial"/>
          <w:sz w:val="24"/>
          <w:szCs w:val="24"/>
        </w:rPr>
        <w:t>Захаровская</w:t>
      </w:r>
      <w:proofErr w:type="spellEnd"/>
      <w:r w:rsidR="008E5D5B">
        <w:rPr>
          <w:rFonts w:ascii="Arial" w:hAnsi="Arial" w:cs="Arial"/>
          <w:sz w:val="24"/>
          <w:szCs w:val="24"/>
        </w:rPr>
        <w:t>.</w:t>
      </w:r>
      <w:r w:rsidR="008E5D5B" w:rsidRPr="00133B1A">
        <w:rPr>
          <w:rFonts w:ascii="Arial" w:hAnsi="Arial" w:cs="Arial"/>
          <w:sz w:val="24"/>
          <w:szCs w:val="24"/>
        </w:rPr>
        <w:t xml:space="preserve"> </w:t>
      </w:r>
      <w:r w:rsidR="00057034" w:rsidRPr="00133B1A">
        <w:rPr>
          <w:rFonts w:ascii="Arial" w:hAnsi="Arial" w:cs="Arial"/>
          <w:sz w:val="24"/>
          <w:szCs w:val="24"/>
        </w:rPr>
        <w:t>(приложение № 1).</w:t>
      </w:r>
    </w:p>
    <w:p w:rsidR="00684175" w:rsidRPr="00133B1A" w:rsidRDefault="00057034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3</w:t>
      </w:r>
      <w:r w:rsidR="00684175" w:rsidRPr="00133B1A">
        <w:rPr>
          <w:rFonts w:ascii="Arial" w:hAnsi="Arial" w:cs="Arial"/>
          <w:sz w:val="24"/>
          <w:szCs w:val="24"/>
        </w:rPr>
        <w:t>.</w:t>
      </w:r>
      <w:r w:rsidR="00684175" w:rsidRPr="00133B1A">
        <w:rPr>
          <w:rFonts w:ascii="Arial" w:hAnsi="Arial" w:cs="Arial"/>
          <w:sz w:val="24"/>
          <w:szCs w:val="24"/>
        </w:rPr>
        <w:tab/>
        <w:t>Материально-техническое обеспечение проведения публичных слушаний возложить на администрацию</w:t>
      </w:r>
      <w:r w:rsidR="00CD32DD" w:rsidRPr="00133B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CD32DD" w:rsidRPr="00133B1A">
        <w:rPr>
          <w:rFonts w:ascii="Arial" w:hAnsi="Arial" w:cs="Arial"/>
          <w:sz w:val="24"/>
          <w:szCs w:val="24"/>
        </w:rPr>
        <w:t>»</w:t>
      </w:r>
      <w:r w:rsidR="00684175" w:rsidRPr="00133B1A">
        <w:rPr>
          <w:rFonts w:ascii="Arial" w:hAnsi="Arial" w:cs="Arial"/>
          <w:sz w:val="24"/>
          <w:szCs w:val="24"/>
        </w:rPr>
        <w:t>.</w:t>
      </w:r>
    </w:p>
    <w:p w:rsidR="00684175" w:rsidRPr="00133B1A" w:rsidRDefault="00057034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4</w:t>
      </w:r>
      <w:r w:rsidR="00684175" w:rsidRPr="00133B1A">
        <w:rPr>
          <w:rFonts w:ascii="Arial" w:hAnsi="Arial" w:cs="Arial"/>
          <w:sz w:val="24"/>
          <w:szCs w:val="24"/>
        </w:rPr>
        <w:t xml:space="preserve">. Настоящее постановление подлежит официальному опубликованию. </w:t>
      </w:r>
    </w:p>
    <w:p w:rsidR="00684175" w:rsidRPr="00133B1A" w:rsidRDefault="00057034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5</w:t>
      </w:r>
      <w:r w:rsidR="00684175" w:rsidRPr="00133B1A">
        <w:rPr>
          <w:rFonts w:ascii="Arial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684175" w:rsidRPr="00133B1A" w:rsidRDefault="00057034" w:rsidP="00E300AE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6</w:t>
      </w:r>
      <w:r w:rsidR="00684175" w:rsidRPr="00133B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4175" w:rsidRPr="00133B1A">
        <w:rPr>
          <w:rFonts w:ascii="Arial" w:hAnsi="Arial" w:cs="Arial"/>
          <w:sz w:val="24"/>
          <w:szCs w:val="24"/>
        </w:rPr>
        <w:t>Контроль за</w:t>
      </w:r>
      <w:proofErr w:type="gramEnd"/>
      <w:r w:rsidR="00684175" w:rsidRPr="00133B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E300AE" w:rsidRDefault="00E300AE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E300AE" w:rsidRPr="00E300AE" w:rsidRDefault="00E300AE" w:rsidP="00E300A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Глава администрации</w:t>
      </w:r>
    </w:p>
    <w:p w:rsidR="00E300AE" w:rsidRPr="00E300AE" w:rsidRDefault="00E300AE" w:rsidP="00E300A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МО «Олонки»</w:t>
      </w:r>
    </w:p>
    <w:p w:rsidR="00E300AE" w:rsidRPr="00133B1A" w:rsidRDefault="00E300AE" w:rsidP="00E300A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300AE">
        <w:rPr>
          <w:rFonts w:ascii="Arial" w:eastAsia="Calibri" w:hAnsi="Arial" w:cs="Arial"/>
          <w:color w:val="000000"/>
          <w:sz w:val="24"/>
          <w:szCs w:val="24"/>
        </w:rPr>
        <w:t>С.Н. Нефедьев</w:t>
      </w: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</w:p>
    <w:p w:rsidR="00057034" w:rsidRPr="00133B1A" w:rsidRDefault="00057034" w:rsidP="00462CA2">
      <w:pPr>
        <w:spacing w:after="0" w:line="240" w:lineRule="auto"/>
        <w:ind w:left="5387" w:right="-1"/>
        <w:jc w:val="right"/>
        <w:rPr>
          <w:rFonts w:ascii="Courier New" w:hAnsi="Courier New" w:cs="Courier New"/>
        </w:rPr>
      </w:pPr>
      <w:r w:rsidRPr="00133B1A">
        <w:rPr>
          <w:rFonts w:ascii="Courier New" w:hAnsi="Courier New" w:cs="Courier New"/>
        </w:rPr>
        <w:lastRenderedPageBreak/>
        <w:t xml:space="preserve">Приложение № 1 к постановлению администрации </w:t>
      </w:r>
      <w:r w:rsidR="00E300AE">
        <w:rPr>
          <w:rFonts w:ascii="Courier New" w:hAnsi="Courier New" w:cs="Courier New"/>
        </w:rPr>
        <w:t>МО</w:t>
      </w:r>
      <w:r w:rsidR="00CD32DD" w:rsidRPr="00133B1A">
        <w:rPr>
          <w:rFonts w:ascii="Courier New" w:hAnsi="Courier New" w:cs="Courier New"/>
        </w:rPr>
        <w:t xml:space="preserve"> «</w:t>
      </w:r>
      <w:r w:rsidR="00E300AE">
        <w:rPr>
          <w:rFonts w:ascii="Courier New" w:hAnsi="Courier New" w:cs="Courier New"/>
        </w:rPr>
        <w:t>Олонки</w:t>
      </w:r>
      <w:r w:rsidR="00CD32DD" w:rsidRPr="00133B1A">
        <w:rPr>
          <w:rFonts w:ascii="Courier New" w:hAnsi="Courier New" w:cs="Courier New"/>
        </w:rPr>
        <w:t>»</w:t>
      </w:r>
      <w:r w:rsidR="00E300AE">
        <w:rPr>
          <w:rFonts w:ascii="Courier New" w:hAnsi="Courier New" w:cs="Courier New"/>
        </w:rPr>
        <w:t xml:space="preserve"> от 27.12.2018г. №193</w:t>
      </w:r>
    </w:p>
    <w:p w:rsidR="00057034" w:rsidRPr="00133B1A" w:rsidRDefault="00057034" w:rsidP="00057034">
      <w:pPr>
        <w:spacing w:after="0" w:line="240" w:lineRule="auto"/>
        <w:ind w:left="5387" w:right="-1"/>
        <w:jc w:val="both"/>
        <w:rPr>
          <w:rFonts w:ascii="Arial" w:hAnsi="Arial" w:cs="Arial"/>
          <w:sz w:val="28"/>
          <w:szCs w:val="28"/>
        </w:rPr>
      </w:pPr>
    </w:p>
    <w:p w:rsidR="00CD32DD" w:rsidRDefault="00503307" w:rsidP="0050330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133B1A">
        <w:rPr>
          <w:rFonts w:ascii="Arial" w:hAnsi="Arial" w:cs="Arial"/>
          <w:sz w:val="24"/>
          <w:szCs w:val="24"/>
        </w:rPr>
        <w:t>План-график проведения публичных слушаний по проекту внесения изменений в генеральный план</w:t>
      </w:r>
      <w:r w:rsidR="00CD32DD" w:rsidRPr="00133B1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300AE">
        <w:rPr>
          <w:rFonts w:ascii="Arial" w:hAnsi="Arial" w:cs="Arial"/>
          <w:sz w:val="24"/>
          <w:szCs w:val="24"/>
        </w:rPr>
        <w:t>Олонки</w:t>
      </w:r>
      <w:r w:rsidR="00CD32DD" w:rsidRPr="00133B1A">
        <w:rPr>
          <w:rFonts w:ascii="Arial" w:hAnsi="Arial" w:cs="Arial"/>
          <w:sz w:val="24"/>
          <w:szCs w:val="24"/>
        </w:rPr>
        <w:t>»</w:t>
      </w:r>
      <w:r w:rsidR="001442AE" w:rsidRPr="00133B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2DD" w:rsidRPr="00133B1A">
        <w:rPr>
          <w:rFonts w:ascii="Arial" w:hAnsi="Arial" w:cs="Arial"/>
          <w:sz w:val="24"/>
          <w:szCs w:val="24"/>
        </w:rPr>
        <w:t>Боханского</w:t>
      </w:r>
      <w:proofErr w:type="spellEnd"/>
      <w:r w:rsidR="00CD32DD" w:rsidRPr="00133B1A">
        <w:rPr>
          <w:rFonts w:ascii="Arial" w:hAnsi="Arial" w:cs="Arial"/>
          <w:sz w:val="24"/>
          <w:szCs w:val="24"/>
        </w:rPr>
        <w:t xml:space="preserve"> района Иркутской области изменений, в части уточнения границ населенных пунктов: </w:t>
      </w:r>
      <w:r w:rsidR="008E5D5B">
        <w:rPr>
          <w:rFonts w:ascii="Arial" w:hAnsi="Arial" w:cs="Arial"/>
          <w:sz w:val="24"/>
          <w:szCs w:val="24"/>
        </w:rPr>
        <w:t>с. Олонки, д.</w:t>
      </w:r>
      <w:r w:rsidR="008E5D5B" w:rsidRPr="00133B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5D5B">
        <w:rPr>
          <w:rFonts w:ascii="Arial" w:hAnsi="Arial" w:cs="Arial"/>
          <w:sz w:val="24"/>
          <w:szCs w:val="24"/>
        </w:rPr>
        <w:t>Грехневка</w:t>
      </w:r>
      <w:proofErr w:type="spellEnd"/>
      <w:r w:rsidR="008E5D5B" w:rsidRPr="00133B1A">
        <w:rPr>
          <w:rFonts w:ascii="Arial" w:hAnsi="Arial" w:cs="Arial"/>
          <w:sz w:val="24"/>
          <w:szCs w:val="24"/>
        </w:rPr>
        <w:t xml:space="preserve">, д. </w:t>
      </w:r>
      <w:r w:rsidR="008E5D5B">
        <w:rPr>
          <w:rFonts w:ascii="Arial" w:hAnsi="Arial" w:cs="Arial"/>
          <w:sz w:val="24"/>
          <w:szCs w:val="24"/>
        </w:rPr>
        <w:t xml:space="preserve">Воробьевка, д. </w:t>
      </w:r>
      <w:proofErr w:type="spellStart"/>
      <w:r w:rsidR="008E5D5B">
        <w:rPr>
          <w:rFonts w:ascii="Arial" w:hAnsi="Arial" w:cs="Arial"/>
          <w:sz w:val="24"/>
          <w:szCs w:val="24"/>
        </w:rPr>
        <w:t>Шипняговка</w:t>
      </w:r>
      <w:proofErr w:type="spellEnd"/>
      <w:r w:rsidR="008E5D5B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8E5D5B">
        <w:rPr>
          <w:rFonts w:ascii="Arial" w:hAnsi="Arial" w:cs="Arial"/>
          <w:sz w:val="24"/>
          <w:szCs w:val="24"/>
        </w:rPr>
        <w:t>Захаровская</w:t>
      </w:r>
      <w:proofErr w:type="spellEnd"/>
      <w:r w:rsidR="008E5D5B">
        <w:rPr>
          <w:rFonts w:ascii="Arial" w:hAnsi="Arial" w:cs="Arial"/>
          <w:sz w:val="24"/>
          <w:szCs w:val="24"/>
        </w:rPr>
        <w:t>.</w:t>
      </w:r>
    </w:p>
    <w:p w:rsidR="008E5D5B" w:rsidRPr="00133B1A" w:rsidRDefault="008E5D5B" w:rsidP="00503307">
      <w:pPr>
        <w:spacing w:after="0" w:line="240" w:lineRule="auto"/>
        <w:ind w:right="-1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5809"/>
        <w:gridCol w:w="3115"/>
      </w:tblGrid>
      <w:tr w:rsidR="00503307" w:rsidRPr="00133B1A" w:rsidTr="001E2AD7">
        <w:tc>
          <w:tcPr>
            <w:tcW w:w="539" w:type="dxa"/>
            <w:vAlign w:val="center"/>
          </w:tcPr>
          <w:p w:rsidR="00503307" w:rsidRPr="00133B1A" w:rsidRDefault="00503307" w:rsidP="00503307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33B1A">
              <w:rPr>
                <w:rFonts w:ascii="Courier New" w:hAnsi="Courier New" w:cs="Courier New"/>
              </w:rPr>
              <w:t>п</w:t>
            </w:r>
            <w:proofErr w:type="gramEnd"/>
            <w:r w:rsidRPr="00133B1A">
              <w:rPr>
                <w:rFonts w:ascii="Courier New" w:hAnsi="Courier New" w:cs="Courier New"/>
                <w:lang w:val="en-US"/>
              </w:rPr>
              <w:t>/</w:t>
            </w:r>
            <w:r w:rsidRPr="00133B1A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133B1A" w:rsidRDefault="00503307" w:rsidP="00503307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03307" w:rsidRPr="00133B1A" w:rsidRDefault="00503307" w:rsidP="00503307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Сроки</w:t>
            </w:r>
          </w:p>
        </w:tc>
      </w:tr>
      <w:tr w:rsidR="00503307" w:rsidRPr="00133B1A" w:rsidTr="001E2AD7">
        <w:tc>
          <w:tcPr>
            <w:tcW w:w="539" w:type="dxa"/>
          </w:tcPr>
          <w:p w:rsidR="00503307" w:rsidRPr="00133B1A" w:rsidRDefault="0050330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503307" w:rsidRPr="00133B1A" w:rsidRDefault="0050330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 xml:space="preserve">Оповещение </w:t>
            </w:r>
            <w:r w:rsidR="00236215" w:rsidRPr="00133B1A">
              <w:rPr>
                <w:rFonts w:ascii="Courier New" w:hAnsi="Courier New" w:cs="Courier New"/>
              </w:rPr>
              <w:t xml:space="preserve">населения </w:t>
            </w:r>
            <w:r w:rsidRPr="00133B1A">
              <w:rPr>
                <w:rFonts w:ascii="Courier New" w:hAnsi="Courier New" w:cs="Courier New"/>
              </w:rPr>
              <w:t>о начале публичных слушаний</w:t>
            </w:r>
          </w:p>
        </w:tc>
        <w:tc>
          <w:tcPr>
            <w:tcW w:w="3115" w:type="dxa"/>
            <w:vAlign w:val="center"/>
          </w:tcPr>
          <w:p w:rsidR="00503307" w:rsidRPr="00133B1A" w:rsidRDefault="00503307" w:rsidP="008E5D5B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 xml:space="preserve">до </w:t>
            </w:r>
            <w:r w:rsidR="00FF7C76" w:rsidRPr="00133B1A">
              <w:rPr>
                <w:rFonts w:ascii="Courier New" w:hAnsi="Courier New" w:cs="Courier New"/>
              </w:rPr>
              <w:t>2</w:t>
            </w:r>
            <w:r w:rsidR="008E5D5B">
              <w:rPr>
                <w:rFonts w:ascii="Courier New" w:hAnsi="Courier New" w:cs="Courier New"/>
              </w:rPr>
              <w:t>8</w:t>
            </w:r>
            <w:r w:rsidRPr="00133B1A">
              <w:rPr>
                <w:rFonts w:ascii="Courier New" w:hAnsi="Courier New" w:cs="Courier New"/>
              </w:rPr>
              <w:t>.</w:t>
            </w:r>
            <w:r w:rsidR="00A71F8C" w:rsidRPr="00133B1A">
              <w:rPr>
                <w:rFonts w:ascii="Courier New" w:hAnsi="Courier New" w:cs="Courier New"/>
              </w:rPr>
              <w:t>1</w:t>
            </w:r>
            <w:r w:rsidR="00902E28" w:rsidRPr="00133B1A">
              <w:rPr>
                <w:rFonts w:ascii="Courier New" w:hAnsi="Courier New" w:cs="Courier New"/>
              </w:rPr>
              <w:t>2</w:t>
            </w:r>
            <w:r w:rsidRPr="00133B1A">
              <w:rPr>
                <w:rFonts w:ascii="Courier New" w:hAnsi="Courier New" w:cs="Courier New"/>
              </w:rPr>
              <w:t>.2018</w:t>
            </w:r>
          </w:p>
        </w:tc>
      </w:tr>
      <w:tr w:rsidR="00503307" w:rsidRPr="00133B1A" w:rsidTr="001E2AD7">
        <w:tc>
          <w:tcPr>
            <w:tcW w:w="539" w:type="dxa"/>
          </w:tcPr>
          <w:p w:rsidR="00503307" w:rsidRPr="00133B1A" w:rsidRDefault="0050330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503307" w:rsidRPr="00133B1A" w:rsidRDefault="00503307" w:rsidP="009010FA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503307" w:rsidRPr="00133B1A" w:rsidRDefault="009010FA" w:rsidP="00902E28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 xml:space="preserve">до </w:t>
            </w:r>
            <w:r w:rsidR="00713CD0" w:rsidRPr="00133B1A">
              <w:rPr>
                <w:rFonts w:ascii="Courier New" w:hAnsi="Courier New" w:cs="Courier New"/>
                <w:lang w:val="en-US"/>
              </w:rPr>
              <w:t>30</w:t>
            </w:r>
            <w:r w:rsidR="00E47C51" w:rsidRPr="00133B1A">
              <w:rPr>
                <w:rFonts w:ascii="Courier New" w:hAnsi="Courier New" w:cs="Courier New"/>
              </w:rPr>
              <w:t>.1</w:t>
            </w:r>
            <w:r w:rsidR="00902E28" w:rsidRPr="00133B1A">
              <w:rPr>
                <w:rFonts w:ascii="Courier New" w:hAnsi="Courier New" w:cs="Courier New"/>
              </w:rPr>
              <w:t>2</w:t>
            </w:r>
            <w:r w:rsidRPr="00133B1A">
              <w:rPr>
                <w:rFonts w:ascii="Courier New" w:hAnsi="Courier New" w:cs="Courier New"/>
              </w:rPr>
              <w:t>.2018</w:t>
            </w:r>
          </w:p>
        </w:tc>
      </w:tr>
      <w:tr w:rsidR="00503307" w:rsidRPr="00133B1A" w:rsidTr="001E2AD7">
        <w:tc>
          <w:tcPr>
            <w:tcW w:w="539" w:type="dxa"/>
          </w:tcPr>
          <w:p w:rsidR="00503307" w:rsidRPr="00133B1A" w:rsidRDefault="0050330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503307" w:rsidRPr="00133B1A" w:rsidRDefault="009010FA" w:rsidP="009010FA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П</w:t>
            </w:r>
            <w:r w:rsidR="00503307" w:rsidRPr="00133B1A">
              <w:rPr>
                <w:rFonts w:ascii="Courier New" w:hAnsi="Courier New" w:cs="Courier New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03307" w:rsidRPr="00133B1A" w:rsidRDefault="009010FA" w:rsidP="00236215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в течени</w:t>
            </w:r>
            <w:proofErr w:type="gramStart"/>
            <w:r w:rsidRPr="00133B1A">
              <w:rPr>
                <w:rFonts w:ascii="Courier New" w:hAnsi="Courier New" w:cs="Courier New"/>
              </w:rPr>
              <w:t>и</w:t>
            </w:r>
            <w:proofErr w:type="gramEnd"/>
            <w:r w:rsidRPr="00133B1A">
              <w:rPr>
                <w:rFonts w:ascii="Courier New" w:hAnsi="Courier New" w:cs="Courier New"/>
              </w:rPr>
              <w:t xml:space="preserve"> 3 недель, со дня открытия экспозиции  </w:t>
            </w:r>
          </w:p>
        </w:tc>
      </w:tr>
      <w:tr w:rsidR="00503307" w:rsidRPr="00133B1A" w:rsidTr="001E2AD7">
        <w:tc>
          <w:tcPr>
            <w:tcW w:w="539" w:type="dxa"/>
          </w:tcPr>
          <w:p w:rsidR="00503307" w:rsidRPr="00133B1A" w:rsidRDefault="0050330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503307" w:rsidRPr="00133B1A" w:rsidRDefault="009010FA" w:rsidP="00655563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П</w:t>
            </w:r>
            <w:r w:rsidR="00503307" w:rsidRPr="00133B1A">
              <w:rPr>
                <w:rFonts w:ascii="Courier New" w:hAnsi="Courier New" w:cs="Courier New"/>
              </w:rPr>
              <w:t>роведение собраний участников публичных слушаний</w:t>
            </w:r>
            <w:r w:rsidR="001E2AD7" w:rsidRPr="00133B1A">
              <w:rPr>
                <w:rFonts w:ascii="Courier New" w:hAnsi="Courier New" w:cs="Courier New"/>
              </w:rPr>
              <w:t xml:space="preserve"> в населенных пунктах:</w:t>
            </w:r>
          </w:p>
        </w:tc>
        <w:tc>
          <w:tcPr>
            <w:tcW w:w="3115" w:type="dxa"/>
            <w:vAlign w:val="center"/>
          </w:tcPr>
          <w:p w:rsidR="00503307" w:rsidRPr="00133B1A" w:rsidRDefault="00655563" w:rsidP="00902E28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 xml:space="preserve">до </w:t>
            </w:r>
            <w:r w:rsidR="00902E28" w:rsidRPr="00133B1A">
              <w:rPr>
                <w:rFonts w:ascii="Courier New" w:hAnsi="Courier New" w:cs="Courier New"/>
              </w:rPr>
              <w:t>20</w:t>
            </w:r>
            <w:r w:rsidRPr="00133B1A">
              <w:rPr>
                <w:rFonts w:ascii="Courier New" w:hAnsi="Courier New" w:cs="Courier New"/>
              </w:rPr>
              <w:t>.</w:t>
            </w:r>
            <w:r w:rsidR="00902E28" w:rsidRPr="00133B1A">
              <w:rPr>
                <w:rFonts w:ascii="Courier New" w:hAnsi="Courier New" w:cs="Courier New"/>
              </w:rPr>
              <w:t>0</w:t>
            </w:r>
            <w:r w:rsidR="0000507B" w:rsidRPr="00133B1A">
              <w:rPr>
                <w:rFonts w:ascii="Courier New" w:hAnsi="Courier New" w:cs="Courier New"/>
              </w:rPr>
              <w:t>1</w:t>
            </w:r>
            <w:r w:rsidRPr="00133B1A">
              <w:rPr>
                <w:rFonts w:ascii="Courier New" w:hAnsi="Courier New" w:cs="Courier New"/>
              </w:rPr>
              <w:t>.201</w:t>
            </w:r>
            <w:r w:rsidR="00902E28" w:rsidRPr="00133B1A">
              <w:rPr>
                <w:rFonts w:ascii="Courier New" w:hAnsi="Courier New" w:cs="Courier New"/>
              </w:rPr>
              <w:t>9</w:t>
            </w:r>
          </w:p>
        </w:tc>
      </w:tr>
      <w:tr w:rsidR="001E2AD7" w:rsidRPr="00133B1A" w:rsidTr="001E2AD7">
        <w:tc>
          <w:tcPr>
            <w:tcW w:w="539" w:type="dxa"/>
          </w:tcPr>
          <w:p w:rsidR="001E2AD7" w:rsidRPr="00133B1A" w:rsidRDefault="001E2AD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1E2AD7" w:rsidRPr="00133B1A" w:rsidRDefault="001E2AD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133B1A" w:rsidRDefault="001E2AD7" w:rsidP="0012333C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в течени</w:t>
            </w:r>
            <w:proofErr w:type="gramStart"/>
            <w:r w:rsidRPr="00133B1A">
              <w:rPr>
                <w:rFonts w:ascii="Courier New" w:hAnsi="Courier New" w:cs="Courier New"/>
              </w:rPr>
              <w:t>и</w:t>
            </w:r>
            <w:proofErr w:type="gramEnd"/>
            <w:r w:rsidRPr="00133B1A">
              <w:rPr>
                <w:rFonts w:ascii="Courier New" w:hAnsi="Courier New" w:cs="Courier New"/>
              </w:rPr>
              <w:t xml:space="preserve"> 3 календарных дней, со дня окончания публичных слушаний</w:t>
            </w:r>
          </w:p>
        </w:tc>
      </w:tr>
      <w:tr w:rsidR="001E2AD7" w:rsidRPr="00133B1A" w:rsidTr="001E2AD7">
        <w:tc>
          <w:tcPr>
            <w:tcW w:w="539" w:type="dxa"/>
          </w:tcPr>
          <w:p w:rsidR="001E2AD7" w:rsidRPr="00133B1A" w:rsidRDefault="001E2AD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1E2AD7" w:rsidRPr="00133B1A" w:rsidRDefault="001E2AD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133B1A" w:rsidRDefault="001E2AD7" w:rsidP="0012333C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в течени</w:t>
            </w:r>
            <w:proofErr w:type="gramStart"/>
            <w:r w:rsidRPr="00133B1A">
              <w:rPr>
                <w:rFonts w:ascii="Courier New" w:hAnsi="Courier New" w:cs="Courier New"/>
              </w:rPr>
              <w:t>и</w:t>
            </w:r>
            <w:proofErr w:type="gramEnd"/>
            <w:r w:rsidRPr="00133B1A">
              <w:rPr>
                <w:rFonts w:ascii="Courier New" w:hAnsi="Courier New" w:cs="Courier New"/>
              </w:rPr>
              <w:t xml:space="preserve"> 7 календарных дней, со дня окончания публичных слушаний</w:t>
            </w:r>
          </w:p>
        </w:tc>
      </w:tr>
      <w:tr w:rsidR="001E2AD7" w:rsidRPr="00133B1A" w:rsidTr="001E2AD7">
        <w:tc>
          <w:tcPr>
            <w:tcW w:w="539" w:type="dxa"/>
          </w:tcPr>
          <w:p w:rsidR="001E2AD7" w:rsidRPr="00133B1A" w:rsidRDefault="001E2AD7" w:rsidP="00503307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7</w:t>
            </w:r>
          </w:p>
        </w:tc>
        <w:tc>
          <w:tcPr>
            <w:tcW w:w="5809" w:type="dxa"/>
          </w:tcPr>
          <w:p w:rsidR="001E2AD7" w:rsidRPr="00133B1A" w:rsidRDefault="001E2AD7" w:rsidP="008E5D5B">
            <w:pPr>
              <w:ind w:right="-1"/>
              <w:jc w:val="both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Направление проекта в Думу муниципального образования «</w:t>
            </w:r>
            <w:r w:rsidR="008E5D5B">
              <w:rPr>
                <w:rFonts w:ascii="Courier New" w:hAnsi="Courier New" w:cs="Courier New"/>
              </w:rPr>
              <w:t>Олонки</w:t>
            </w:r>
            <w:r w:rsidRPr="00133B1A">
              <w:rPr>
                <w:rFonts w:ascii="Courier New" w:hAnsi="Courier New" w:cs="Courier New"/>
              </w:rPr>
              <w:t>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1E2AD7" w:rsidRPr="00133B1A" w:rsidRDefault="001E2AD7" w:rsidP="00433C56">
            <w:pPr>
              <w:ind w:right="-1"/>
              <w:jc w:val="center"/>
              <w:rPr>
                <w:rFonts w:ascii="Courier New" w:hAnsi="Courier New" w:cs="Courier New"/>
              </w:rPr>
            </w:pPr>
            <w:r w:rsidRPr="00133B1A">
              <w:rPr>
                <w:rFonts w:ascii="Courier New" w:hAnsi="Courier New" w:cs="Courier New"/>
              </w:rPr>
              <w:t>в течени</w:t>
            </w:r>
            <w:proofErr w:type="gramStart"/>
            <w:r w:rsidRPr="00133B1A">
              <w:rPr>
                <w:rFonts w:ascii="Courier New" w:hAnsi="Courier New" w:cs="Courier New"/>
              </w:rPr>
              <w:t>и</w:t>
            </w:r>
            <w:proofErr w:type="gramEnd"/>
            <w:r w:rsidRPr="00133B1A">
              <w:rPr>
                <w:rFonts w:ascii="Courier New" w:hAnsi="Courier New" w:cs="Courier New"/>
              </w:rPr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503307" w:rsidRPr="00133B1A" w:rsidRDefault="00503307" w:rsidP="00503307">
      <w:pPr>
        <w:spacing w:after="0" w:line="240" w:lineRule="auto"/>
        <w:ind w:right="-1"/>
        <w:jc w:val="both"/>
        <w:rPr>
          <w:rFonts w:ascii="Arial" w:hAnsi="Arial" w:cs="Arial"/>
          <w:sz w:val="28"/>
          <w:szCs w:val="28"/>
        </w:rPr>
      </w:pPr>
    </w:p>
    <w:sectPr w:rsidR="00503307" w:rsidRPr="00133B1A" w:rsidSect="00D83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32"/>
    <w:rsid w:val="0000507B"/>
    <w:rsid w:val="00035BDE"/>
    <w:rsid w:val="000463C1"/>
    <w:rsid w:val="00057034"/>
    <w:rsid w:val="0012333C"/>
    <w:rsid w:val="00125751"/>
    <w:rsid w:val="00133B1A"/>
    <w:rsid w:val="001442AE"/>
    <w:rsid w:val="001A1102"/>
    <w:rsid w:val="001E2AD7"/>
    <w:rsid w:val="00236215"/>
    <w:rsid w:val="003E5ACC"/>
    <w:rsid w:val="00404027"/>
    <w:rsid w:val="00433C56"/>
    <w:rsid w:val="004614E9"/>
    <w:rsid w:val="00462CA2"/>
    <w:rsid w:val="00470507"/>
    <w:rsid w:val="00482E17"/>
    <w:rsid w:val="004E6F2D"/>
    <w:rsid w:val="00503307"/>
    <w:rsid w:val="00534D3C"/>
    <w:rsid w:val="005E5612"/>
    <w:rsid w:val="005F3929"/>
    <w:rsid w:val="006478FC"/>
    <w:rsid w:val="00655563"/>
    <w:rsid w:val="00670B40"/>
    <w:rsid w:val="0068188B"/>
    <w:rsid w:val="00684175"/>
    <w:rsid w:val="00713CD0"/>
    <w:rsid w:val="008E5D5B"/>
    <w:rsid w:val="009010FA"/>
    <w:rsid w:val="00902E28"/>
    <w:rsid w:val="00995F21"/>
    <w:rsid w:val="0099603A"/>
    <w:rsid w:val="009C22AF"/>
    <w:rsid w:val="009F1091"/>
    <w:rsid w:val="00A315D1"/>
    <w:rsid w:val="00A71F8C"/>
    <w:rsid w:val="00B104D5"/>
    <w:rsid w:val="00B94E37"/>
    <w:rsid w:val="00C14D29"/>
    <w:rsid w:val="00C50E02"/>
    <w:rsid w:val="00C95827"/>
    <w:rsid w:val="00CC2C28"/>
    <w:rsid w:val="00CD32DD"/>
    <w:rsid w:val="00D11E2F"/>
    <w:rsid w:val="00D83EC1"/>
    <w:rsid w:val="00E14332"/>
    <w:rsid w:val="00E300AE"/>
    <w:rsid w:val="00E47C51"/>
    <w:rsid w:val="00E6227C"/>
    <w:rsid w:val="00E65EB2"/>
    <w:rsid w:val="00FA22CB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133B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133B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E7FC8-3BE5-4D09-B825-2FC663F3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НатальяАлександровна</cp:lastModifiedBy>
  <cp:revision>3</cp:revision>
  <cp:lastPrinted>2019-01-09T07:59:00Z</cp:lastPrinted>
  <dcterms:created xsi:type="dcterms:W3CDTF">2019-01-09T08:11:00Z</dcterms:created>
  <dcterms:modified xsi:type="dcterms:W3CDTF">2019-01-09T08:00:00Z</dcterms:modified>
</cp:coreProperties>
</file>